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D1" w:rsidRPr="00EC1AD1" w:rsidRDefault="00EC1AD1" w:rsidP="00EC1AD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>31.05.2014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թ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.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դրությամբ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ուժի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մեջ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թվով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5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խաղատան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, 1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խաղի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4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վիճակախաղերի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կազմակերպման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լիցենզիա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>:</w:t>
      </w:r>
    </w:p>
    <w:p w:rsidR="00EC1AD1" w:rsidRPr="00EC1AD1" w:rsidRDefault="00EC1AD1" w:rsidP="00EC1AD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br/>
      </w:r>
      <w:bookmarkStart w:id="0" w:name="_GoBack"/>
      <w:bookmarkEnd w:id="0"/>
    </w:p>
    <w:p w:rsidR="00EC1AD1" w:rsidRPr="00EC1AD1" w:rsidRDefault="00EC1AD1" w:rsidP="00EC1AD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proofErr w:type="gramStart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>01.01.2014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թ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>. - 31.05.2014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թ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>.</w:t>
      </w:r>
      <w:proofErr w:type="gram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proofErr w:type="gram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ժամանակահատվածում</w:t>
      </w:r>
      <w:proofErr w:type="spellEnd"/>
      <w:proofErr w:type="gram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>`</w:t>
      </w:r>
    </w:p>
    <w:p w:rsidR="00EC1AD1" w:rsidRPr="00EC1AD1" w:rsidRDefault="00EC1AD1" w:rsidP="00EC1AD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1.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Կայացել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վիճակախաղերի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,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խաղերի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խաղատների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լիցենզավորման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հանձնաժողովի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թվով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8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նիստ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,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որում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քննարկվել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թվով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16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հարց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`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թվով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6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խաղի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1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խաղատան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կազմակերպման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լիցենզիաների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ուժը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կորցրած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ճանաչելու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,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թվով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4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վիճակախաղերի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3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խաղատան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կազմակերպման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անցկացման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կանոնակարգերի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,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թվով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1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խաղատան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1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խաղի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կազմակերպման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լիցենզիաների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ստացման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հայտերի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վերաբերյալ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>:</w:t>
      </w:r>
    </w:p>
    <w:p w:rsidR="00EC1AD1" w:rsidRPr="00EC1AD1" w:rsidRDefault="00EC1AD1" w:rsidP="00EC1AD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2.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Տրամադրվել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թվով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5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խաղատան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1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խաղի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կազմակերպման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լիցենզիա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>:</w:t>
      </w:r>
    </w:p>
    <w:p w:rsidR="00EC1AD1" w:rsidRPr="00EC1AD1" w:rsidRDefault="00EC1AD1" w:rsidP="00EC1AD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3.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Համաձայնություն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տրվել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թվով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6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խաղատան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վիճակախաղերի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կազմակերպման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անցկացման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կանոնակարգերի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: </w:t>
      </w:r>
    </w:p>
    <w:p w:rsidR="00EC1AD1" w:rsidRPr="00EC1AD1" w:rsidRDefault="00EC1AD1" w:rsidP="00EC1AD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4.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Համաձայնություն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տրվել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թվով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50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չի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տրվել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թվով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3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վիճակախաղերի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գովազդների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բովանդակության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>:</w:t>
      </w:r>
    </w:p>
    <w:p w:rsidR="00EC1AD1" w:rsidRPr="00EC1AD1" w:rsidRDefault="00EC1AD1" w:rsidP="00EC1AD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5.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Կասեցվել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թվով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1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խաղատան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կազմակերպման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լիցենզիայի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գործողություն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>:</w:t>
      </w:r>
    </w:p>
    <w:p w:rsidR="00EC1AD1" w:rsidRPr="00EC1AD1" w:rsidRDefault="00EC1AD1" w:rsidP="00EC1AD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6.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Գանձվել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2 486 500 000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ՀՀ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դրամ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պետական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տուրք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,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որից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>`</w:t>
      </w:r>
    </w:p>
    <w:p w:rsidR="00EC1AD1" w:rsidRPr="00EC1AD1" w:rsidRDefault="00EC1AD1" w:rsidP="00EC1AD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•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Խաղատներ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Times New Roman"/>
          <w:color w:val="1D2129"/>
          <w:sz w:val="24"/>
          <w:szCs w:val="24"/>
        </w:rPr>
        <w:t>–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2 481 500 000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ՀՀ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դրամ</w:t>
      </w:r>
      <w:proofErr w:type="spellEnd"/>
    </w:p>
    <w:p w:rsidR="00EC1AD1" w:rsidRPr="00EC1AD1" w:rsidRDefault="00EC1AD1" w:rsidP="00EC1AD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•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խաղեր</w:t>
      </w:r>
      <w:proofErr w:type="spellEnd"/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EC1AD1">
        <w:rPr>
          <w:rFonts w:ascii="GHEA Grapalat" w:eastAsia="Times New Roman" w:hAnsi="GHEA Grapalat" w:cs="Times New Roman"/>
          <w:color w:val="1D2129"/>
          <w:sz w:val="24"/>
          <w:szCs w:val="24"/>
        </w:rPr>
        <w:t>–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5 000 000 </w:t>
      </w:r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ՀՀ</w:t>
      </w: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EC1AD1">
        <w:rPr>
          <w:rFonts w:ascii="GHEA Grapalat" w:eastAsia="Times New Roman" w:hAnsi="GHEA Grapalat" w:cs="Sylfaen"/>
          <w:color w:val="1D2129"/>
          <w:sz w:val="24"/>
          <w:szCs w:val="24"/>
        </w:rPr>
        <w:t>դրամ</w:t>
      </w:r>
      <w:proofErr w:type="spellEnd"/>
    </w:p>
    <w:p w:rsidR="00EC1AD1" w:rsidRPr="00EC1AD1" w:rsidRDefault="00EC1AD1" w:rsidP="00EC1AD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EC1AD1">
        <w:rPr>
          <w:rFonts w:ascii="GHEA Grapalat" w:eastAsia="Times New Roman" w:hAnsi="GHEA Grapalat" w:cs="Helvetica"/>
          <w:color w:val="1D2129"/>
          <w:sz w:val="24"/>
          <w:szCs w:val="24"/>
        </w:rPr>
        <w:br/>
      </w:r>
    </w:p>
    <w:p w:rsidR="004C6CEB" w:rsidRPr="00EC1AD1" w:rsidRDefault="004C6CEB" w:rsidP="00EC1AD1">
      <w:pPr>
        <w:jc w:val="both"/>
        <w:rPr>
          <w:rFonts w:ascii="GHEA Grapalat" w:hAnsi="GHEA Grapalat"/>
          <w:sz w:val="24"/>
          <w:szCs w:val="24"/>
        </w:rPr>
      </w:pPr>
    </w:p>
    <w:sectPr w:rsidR="004C6CEB" w:rsidRPr="00EC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A0"/>
    <w:rsid w:val="004C6CEB"/>
    <w:rsid w:val="00EC1AD1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Baghdasaryan</dc:creator>
  <cp:keywords/>
  <dc:description/>
  <cp:lastModifiedBy>Emma Baghdasaryan</cp:lastModifiedBy>
  <cp:revision>2</cp:revision>
  <dcterms:created xsi:type="dcterms:W3CDTF">2017-09-15T13:09:00Z</dcterms:created>
  <dcterms:modified xsi:type="dcterms:W3CDTF">2017-09-15T13:09:00Z</dcterms:modified>
</cp:coreProperties>
</file>